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B1" w:rsidRPr="00341AA6" w:rsidRDefault="00BB07B1" w:rsidP="00BB07B1">
      <w:pPr>
        <w:pStyle w:val="S"/>
        <w:spacing w:line="360" w:lineRule="auto"/>
        <w:jc w:val="right"/>
        <w:rPr>
          <w:szCs w:val="28"/>
          <w:highlight w:val="red"/>
        </w:rPr>
      </w:pPr>
    </w:p>
    <w:p w:rsidR="00BB07B1" w:rsidRPr="00055EEC" w:rsidRDefault="00BB07B1" w:rsidP="00BB07B1">
      <w:pPr>
        <w:pStyle w:val="S"/>
        <w:spacing w:line="360" w:lineRule="auto"/>
        <w:jc w:val="right"/>
        <w:rPr>
          <w:szCs w:val="28"/>
        </w:rPr>
      </w:pPr>
      <w:r w:rsidRPr="00055EEC">
        <w:rPr>
          <w:szCs w:val="28"/>
        </w:rPr>
        <w:t>Таблица №</w:t>
      </w:r>
      <w:r>
        <w:rPr>
          <w:szCs w:val="28"/>
        </w:rPr>
        <w:t>5</w:t>
      </w:r>
    </w:p>
    <w:p w:rsidR="00BB07B1" w:rsidRPr="00055EEC" w:rsidRDefault="00BB07B1" w:rsidP="00BB07B1">
      <w:pPr>
        <w:tabs>
          <w:tab w:val="left" w:pos="9922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5EEC">
        <w:rPr>
          <w:rFonts w:ascii="Times New Roman" w:hAnsi="Times New Roman" w:cs="Times New Roman"/>
          <w:sz w:val="28"/>
          <w:szCs w:val="28"/>
        </w:rPr>
        <w:t>Ведомость существующих зданий и сооружений</w:t>
      </w:r>
    </w:p>
    <w:tbl>
      <w:tblPr>
        <w:tblW w:w="11482" w:type="dxa"/>
        <w:tblInd w:w="-1309" w:type="dxa"/>
        <w:tblLayout w:type="fixed"/>
        <w:tblLook w:val="04A0" w:firstRow="1" w:lastRow="0" w:firstColumn="1" w:lastColumn="0" w:noHBand="0" w:noVBand="1"/>
      </w:tblPr>
      <w:tblGrid>
        <w:gridCol w:w="850"/>
        <w:gridCol w:w="1701"/>
        <w:gridCol w:w="143"/>
        <w:gridCol w:w="1134"/>
        <w:gridCol w:w="1134"/>
        <w:gridCol w:w="992"/>
        <w:gridCol w:w="1134"/>
        <w:gridCol w:w="1134"/>
        <w:gridCol w:w="992"/>
        <w:gridCol w:w="992"/>
        <w:gridCol w:w="1276"/>
      </w:tblGrid>
      <w:tr w:rsidR="00BB07B1" w:rsidRPr="00055EEC" w:rsidTr="00E01AA2">
        <w:trPr>
          <w:trHeight w:val="24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здания/сооружения на плане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Адресная принадлежность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</w:t>
            </w:r>
            <w:proofErr w:type="gram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.-</w:t>
            </w:r>
            <w:proofErr w:type="gram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 этажей и этажность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Площадь застройки здания, </w:t>
            </w: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gram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Общая площадь застр</w:t>
            </w:r>
            <w:r w:rsidRPr="00055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ойки в том числе по функциональ</w:t>
            </w: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ному использованию </w:t>
            </w: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gram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Площадь жилищного фонда, </w:t>
            </w: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gram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Жилищная обеспеченность, </w:t>
            </w: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gram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/чел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Расчетное количество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BB07B1" w:rsidRPr="00055EEC" w:rsidTr="00E01AA2">
        <w:trPr>
          <w:trHeight w:val="94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Историко-культурный музей </w:t>
            </w: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.Л</w:t>
            </w:r>
            <w:proofErr w:type="gram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ипецка</w:t>
            </w:r>
            <w:proofErr w:type="spellEnd"/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2(+1 подземный)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Объект культурного наследия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57а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4(+1 подземный)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1033.00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1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Мно</w:t>
            </w:r>
            <w:r w:rsidRPr="00055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гоквартирный жилой дом со встро</w:t>
            </w: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енными нежилыми помещениями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4602.3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19 478,70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11 734,10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94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Подземная автостоянка на 21 </w:t>
            </w:r>
            <w:proofErr w:type="gram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м-м</w:t>
            </w:r>
            <w:proofErr w:type="gramEnd"/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15 (двор)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(подземный)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ШРП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Объект культурного наследия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ТП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21а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25а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Хозяйственный корпус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306.27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Хозяйственный корпус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1624.32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12.5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Хозяйственный корпус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931.86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Хозяйственный корпус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Хозяйственный корпус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Центральный тепловой пункт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1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гоквартирный жилой дом со встро</w:t>
            </w: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енными нежилыми помещениями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4 949,20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3 729,70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1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гоквартирный жилой дом со встро</w:t>
            </w: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енными нежилыми помещениями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9 302,70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5 892,00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1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гоквартирный жилой дом со встро</w:t>
            </w: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енными нежилыми помещениями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12 256,30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8 510,40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ТП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КНС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Фрунзе, 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3б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323.01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Магазин/Склад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Магазин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40 лет Советской Армии, 31а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</w:t>
            </w:r>
            <w:proofErr w:type="gram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.Н</w:t>
            </w:r>
            <w:proofErr w:type="gram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еделина</w:t>
            </w:r>
            <w:proofErr w:type="spell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1854.24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68.67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100.2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100.2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699.39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Автоцентр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21/6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Автосервис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21/17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21/3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21/6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21/1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21/4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1168.11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76.7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Автосервис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Автосервис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17/2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ТП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Магазин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Неделина</w:t>
            </w:r>
            <w:proofErr w:type="spell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4в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4 603,90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1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Многоквартирный </w:t>
            </w:r>
            <w:r w:rsidRPr="00055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жилой дом со встро</w:t>
            </w: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енными нежилыми помещениями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15-18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1131.84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18 389,80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10 914,80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Многоквартирный жилой дом 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8 352,60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4 997,40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ТП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Многоквартирный жилой дом 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1101.4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13 106.66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13 106.66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Строящееся здание</w:t>
            </w:r>
          </w:p>
        </w:tc>
      </w:tr>
      <w:tr w:rsidR="00BB07B1" w:rsidRPr="00055EEC" w:rsidTr="00E01AA2">
        <w:trPr>
          <w:trHeight w:val="1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Мно</w:t>
            </w:r>
            <w:r w:rsidRPr="00055E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гоквартирный жилой дом со встро</w:t>
            </w: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енными нежилыми помещениями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558.6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8 362,30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5 702,00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Магазин/Кафе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Неделина</w:t>
            </w:r>
            <w:proofErr w:type="spell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4г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Неделина</w:t>
            </w:r>
            <w:proofErr w:type="spell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4г/2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Магазин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ул. </w:t>
            </w: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Неделина</w:t>
            </w:r>
            <w:proofErr w:type="spell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8181.3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8 979,90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Котельная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58.52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178.9 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  <w:t>178.9 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57.79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93.87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99.68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44.73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56а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85.26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138.67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признано аварийным**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116.01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Хозяйственная постройка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187.74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346.06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178.85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376.71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284.57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248.67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174.06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признано аварийным**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334.75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375.40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271.46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382.25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256.55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357.98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247.82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392.88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282.02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234.28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Радиаторный переулок, 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Радиаторный переулок, 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Радиаторный переулок, 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Радиаторный переулок, 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Радиаторный переулок, 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78.61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126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Многоквартирный жилой дом со </w:t>
            </w:r>
            <w:proofErr w:type="spellStart"/>
            <w:proofErr w:type="gram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встро-енными</w:t>
            </w:r>
            <w:proofErr w:type="spellEnd"/>
            <w:proofErr w:type="gramEnd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нежилыми помещениями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(+2 подземный)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7 083.1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4958.17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30/2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40.36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114.76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174.20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Радиаторная, 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328.84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295.95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1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гоквартирный жилой дом со встро</w:t>
            </w: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енными нежилыми помещениями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9 671,60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7 999,60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438.76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365.22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ТП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383.49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51 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279.86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1216.21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1094.58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40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Многоквартирный жилой дом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встроенными нежилыми помещениями </w:t>
            </w:r>
            <w:r w:rsidRPr="00065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****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C311D9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F233FC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604.0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FA119F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8 456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FA119F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6 379.6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80455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FA119F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Строящееся здание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Аавтосервис</w:t>
            </w:r>
            <w:proofErr w:type="spellEnd"/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506.87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49/3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428.13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342.50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Аавтосервис</w:t>
            </w:r>
            <w:proofErr w:type="spellEnd"/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49/2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290.95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Автосервис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51а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399.53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319.62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Котельная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345.69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Индивидуальный жилой дом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Калинина, 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152.22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Здание разрушено*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51а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213.65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170.92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66.89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Снос***</w:t>
            </w:r>
          </w:p>
        </w:tc>
      </w:tr>
      <w:tr w:rsidR="00BB07B1" w:rsidRPr="00055EEC" w:rsidTr="00E01AA2">
        <w:trPr>
          <w:trHeight w:val="12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гоквартирный жилой дом со встро</w:t>
            </w: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енными нежилыми помещениями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Скороходова,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2405.84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18 755,70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13 368,40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53 ст.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1729.68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53 ст.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1249.23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1998.76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31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Гаражи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265.57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055EEC" w:rsidTr="00E01AA2">
        <w:trPr>
          <w:trHeight w:val="63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 Октябрьская, 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572.32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915.71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B07B1" w:rsidRPr="00321220" w:rsidTr="00E01AA2">
        <w:trPr>
          <w:trHeight w:val="315"/>
        </w:trPr>
        <w:tc>
          <w:tcPr>
            <w:tcW w:w="114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Условные обозначения</w:t>
            </w:r>
          </w:p>
        </w:tc>
      </w:tr>
      <w:tr w:rsidR="00BB07B1" w:rsidRPr="00055EEC" w:rsidTr="00E01AA2">
        <w:trPr>
          <w:trHeight w:val="39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BB07B1" w:rsidRPr="00321220" w:rsidRDefault="00BB07B1" w:rsidP="00E0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Индивидуальная жилая застройка</w:t>
            </w:r>
          </w:p>
        </w:tc>
      </w:tr>
      <w:tr w:rsidR="00BB07B1" w:rsidRPr="00055EEC" w:rsidTr="00E01AA2">
        <w:trPr>
          <w:trHeight w:val="315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BB07B1" w:rsidRPr="00321220" w:rsidRDefault="00BB07B1" w:rsidP="00E0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7B1" w:rsidRPr="00321220" w:rsidRDefault="00BB07B1" w:rsidP="00E01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212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Многоквартирные жилые дома</w:t>
            </w:r>
          </w:p>
        </w:tc>
      </w:tr>
    </w:tbl>
    <w:p w:rsidR="00BB07B1" w:rsidRDefault="00BB07B1" w:rsidP="00BB07B1">
      <w:pPr>
        <w:pStyle w:val="a8"/>
        <w:ind w:left="0"/>
        <w:rPr>
          <w:rFonts w:ascii="Times New Roman" w:hAnsi="Times New Roman" w:cs="Times New Roman"/>
          <w:b/>
          <w:u w:val="single"/>
        </w:rPr>
      </w:pPr>
    </w:p>
    <w:p w:rsidR="00BB07B1" w:rsidRPr="001B1307" w:rsidRDefault="00BB07B1" w:rsidP="00BB07B1">
      <w:pPr>
        <w:pStyle w:val="a8"/>
        <w:ind w:left="0"/>
        <w:rPr>
          <w:rFonts w:ascii="Times New Roman" w:hAnsi="Times New Roman" w:cs="Times New Roman"/>
          <w:sz w:val="20"/>
          <w:szCs w:val="20"/>
        </w:rPr>
      </w:pPr>
      <w:r w:rsidRPr="001B1307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Примечание: </w:t>
      </w:r>
      <w:r w:rsidRPr="001B1307">
        <w:rPr>
          <w:rFonts w:ascii="Times New Roman" w:hAnsi="Times New Roman" w:cs="Times New Roman"/>
          <w:sz w:val="20"/>
          <w:szCs w:val="20"/>
        </w:rPr>
        <w:t xml:space="preserve">Площадь застройки здания взята на основании топографической съёмки; площадь жилищного фонда для жилых многоквартирных домов взята с сайта </w:t>
      </w:r>
      <w:proofErr w:type="spellStart"/>
      <w:r w:rsidRPr="001B1307">
        <w:rPr>
          <w:rFonts w:ascii="Times New Roman" w:hAnsi="Times New Roman" w:cs="Times New Roman"/>
          <w:sz w:val="20"/>
          <w:szCs w:val="20"/>
        </w:rPr>
        <w:t>Реформа</w:t>
      </w:r>
      <w:proofErr w:type="gramStart"/>
      <w:r w:rsidRPr="001B1307">
        <w:rPr>
          <w:rFonts w:ascii="Times New Roman" w:hAnsi="Times New Roman" w:cs="Times New Roman"/>
          <w:sz w:val="20"/>
          <w:szCs w:val="20"/>
        </w:rPr>
        <w:t>.Ж</w:t>
      </w:r>
      <w:proofErr w:type="gramEnd"/>
      <w:r w:rsidRPr="001B1307">
        <w:rPr>
          <w:rFonts w:ascii="Times New Roman" w:hAnsi="Times New Roman" w:cs="Times New Roman"/>
          <w:sz w:val="20"/>
          <w:szCs w:val="20"/>
        </w:rPr>
        <w:t>КХ</w:t>
      </w:r>
      <w:proofErr w:type="spellEnd"/>
      <w:r w:rsidRPr="001B1307">
        <w:rPr>
          <w:rFonts w:ascii="Times New Roman" w:hAnsi="Times New Roman" w:cs="Times New Roman"/>
          <w:sz w:val="20"/>
          <w:szCs w:val="20"/>
        </w:rPr>
        <w:t xml:space="preserve">, а так же на основе данных </w:t>
      </w:r>
      <w:proofErr w:type="spellStart"/>
      <w:r w:rsidRPr="001B1307">
        <w:rPr>
          <w:rFonts w:ascii="Times New Roman" w:hAnsi="Times New Roman" w:cs="Times New Roman"/>
          <w:sz w:val="20"/>
          <w:szCs w:val="20"/>
        </w:rPr>
        <w:t>Росреестра</w:t>
      </w:r>
      <w:proofErr w:type="spellEnd"/>
      <w:r w:rsidRPr="001B1307">
        <w:rPr>
          <w:rFonts w:ascii="Times New Roman" w:hAnsi="Times New Roman" w:cs="Times New Roman"/>
          <w:sz w:val="20"/>
          <w:szCs w:val="20"/>
        </w:rPr>
        <w:t>; общая площадь застройки, в том числе по функциональному использованию рассчитана исходя из коэффициентов полезной площади здания (вычет стен);</w:t>
      </w:r>
    </w:p>
    <w:p w:rsidR="00BB07B1" w:rsidRDefault="00BB07B1" w:rsidP="00BB07B1">
      <w:pPr>
        <w:pStyle w:val="a8"/>
        <w:ind w:left="0"/>
        <w:rPr>
          <w:rFonts w:ascii="Times New Roman" w:hAnsi="Times New Roman" w:cs="Times New Roman"/>
          <w:sz w:val="20"/>
          <w:szCs w:val="20"/>
        </w:rPr>
      </w:pPr>
      <w:r w:rsidRPr="001B1307">
        <w:rPr>
          <w:rFonts w:ascii="Times New Roman" w:hAnsi="Times New Roman" w:cs="Times New Roman"/>
          <w:sz w:val="20"/>
          <w:szCs w:val="20"/>
        </w:rPr>
        <w:t>*- заключение сделано на основании комплексной оценки территории в ходе натурного обследования.</w:t>
      </w:r>
    </w:p>
    <w:p w:rsidR="00BB07B1" w:rsidRPr="001B1307" w:rsidRDefault="00BB07B1" w:rsidP="00BB07B1">
      <w:pPr>
        <w:pStyle w:val="a8"/>
        <w:ind w:left="0"/>
        <w:rPr>
          <w:rFonts w:ascii="Times New Roman" w:hAnsi="Times New Roman" w:cs="Times New Roman"/>
          <w:sz w:val="20"/>
          <w:szCs w:val="20"/>
        </w:rPr>
      </w:pPr>
      <w:r w:rsidRPr="001B1307">
        <w:rPr>
          <w:rFonts w:ascii="Times New Roman" w:hAnsi="Times New Roman" w:cs="Times New Roman"/>
          <w:sz w:val="20"/>
          <w:szCs w:val="20"/>
        </w:rPr>
        <w:t xml:space="preserve">**-заключение сделано исходя из предоставленных </w:t>
      </w:r>
      <w:proofErr w:type="gramStart"/>
      <w:r w:rsidRPr="001B1307">
        <w:rPr>
          <w:rFonts w:ascii="Times New Roman" w:hAnsi="Times New Roman" w:cs="Times New Roman"/>
          <w:sz w:val="20"/>
          <w:szCs w:val="20"/>
        </w:rPr>
        <w:t>исходах</w:t>
      </w:r>
      <w:proofErr w:type="gramEnd"/>
      <w:r w:rsidRPr="001B1307">
        <w:rPr>
          <w:rFonts w:ascii="Times New Roman" w:hAnsi="Times New Roman" w:cs="Times New Roman"/>
          <w:sz w:val="20"/>
          <w:szCs w:val="20"/>
        </w:rPr>
        <w:t xml:space="preserve"> данных, о </w:t>
      </w:r>
      <w:proofErr w:type="spellStart"/>
      <w:r w:rsidRPr="001B1307">
        <w:rPr>
          <w:rFonts w:ascii="Times New Roman" w:hAnsi="Times New Roman" w:cs="Times New Roman"/>
          <w:sz w:val="20"/>
          <w:szCs w:val="20"/>
        </w:rPr>
        <w:t>ветхоаварийном</w:t>
      </w:r>
      <w:proofErr w:type="spellEnd"/>
      <w:r w:rsidRPr="001B1307">
        <w:rPr>
          <w:rFonts w:ascii="Times New Roman" w:hAnsi="Times New Roman" w:cs="Times New Roman"/>
          <w:sz w:val="20"/>
          <w:szCs w:val="20"/>
        </w:rPr>
        <w:t xml:space="preserve"> жилье.  </w:t>
      </w:r>
    </w:p>
    <w:p w:rsidR="00BB07B1" w:rsidRPr="001B1307" w:rsidRDefault="00BB07B1" w:rsidP="00BB07B1">
      <w:pPr>
        <w:pStyle w:val="a8"/>
        <w:ind w:left="0"/>
        <w:rPr>
          <w:rFonts w:ascii="Times New Roman" w:hAnsi="Times New Roman" w:cs="Times New Roman"/>
          <w:color w:val="000000"/>
          <w:sz w:val="20"/>
          <w:szCs w:val="20"/>
        </w:rPr>
      </w:pPr>
      <w:r w:rsidRPr="001B1307">
        <w:rPr>
          <w:rFonts w:ascii="Times New Roman" w:hAnsi="Times New Roman" w:cs="Times New Roman"/>
          <w:color w:val="000000"/>
          <w:sz w:val="20"/>
          <w:szCs w:val="20"/>
        </w:rPr>
        <w:t>***- здания, подлежащие сносу, для комплексного, устойчивого развития проектируемой территории.</w:t>
      </w:r>
    </w:p>
    <w:p w:rsidR="00BB07B1" w:rsidRPr="001B1307" w:rsidRDefault="00BB07B1" w:rsidP="00BB07B1">
      <w:pPr>
        <w:pStyle w:val="a8"/>
        <w:ind w:left="0"/>
        <w:rPr>
          <w:rFonts w:ascii="Times New Roman" w:hAnsi="Times New Roman" w:cs="Times New Roman"/>
          <w:sz w:val="20"/>
          <w:szCs w:val="20"/>
        </w:rPr>
      </w:pPr>
      <w:r w:rsidRPr="001B1307">
        <w:rPr>
          <w:rFonts w:ascii="Times New Roman" w:hAnsi="Times New Roman" w:cs="Times New Roman"/>
          <w:color w:val="000000"/>
          <w:sz w:val="20"/>
          <w:szCs w:val="20"/>
        </w:rPr>
        <w:t xml:space="preserve">**** - параметры строящегося  многоквартирного жилого дома </w:t>
      </w:r>
      <w:r>
        <w:rPr>
          <w:rFonts w:ascii="Times New Roman" w:hAnsi="Times New Roman" w:cs="Times New Roman"/>
          <w:color w:val="000000"/>
          <w:sz w:val="20"/>
          <w:szCs w:val="20"/>
        </w:rPr>
        <w:t>выполнены в соответствии с ранее разработанной документацией</w:t>
      </w:r>
    </w:p>
    <w:p w:rsidR="00281776" w:rsidRDefault="00281776">
      <w:bookmarkStart w:id="0" w:name="_GoBack"/>
      <w:bookmarkEnd w:id="0"/>
    </w:p>
    <w:sectPr w:rsidR="00281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257D89"/>
    <w:multiLevelType w:val="hybridMultilevel"/>
    <w:tmpl w:val="AF3AC2E2"/>
    <w:lvl w:ilvl="0" w:tplc="8D2C4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871AB0"/>
    <w:multiLevelType w:val="hybridMultilevel"/>
    <w:tmpl w:val="07021D98"/>
    <w:lvl w:ilvl="0" w:tplc="15AA5D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C80812"/>
    <w:multiLevelType w:val="hybridMultilevel"/>
    <w:tmpl w:val="B5DEBC40"/>
    <w:lvl w:ilvl="0" w:tplc="8D2C4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3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4313E4D"/>
    <w:multiLevelType w:val="hybridMultilevel"/>
    <w:tmpl w:val="93F822DE"/>
    <w:lvl w:ilvl="0" w:tplc="8D2C4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4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6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24"/>
  </w:num>
  <w:num w:numId="4">
    <w:abstractNumId w:val="8"/>
  </w:num>
  <w:num w:numId="5">
    <w:abstractNumId w:val="3"/>
  </w:num>
  <w:num w:numId="6">
    <w:abstractNumId w:val="26"/>
  </w:num>
  <w:num w:numId="7">
    <w:abstractNumId w:val="2"/>
  </w:num>
  <w:num w:numId="8">
    <w:abstractNumId w:val="15"/>
  </w:num>
  <w:num w:numId="9">
    <w:abstractNumId w:val="10"/>
  </w:num>
  <w:num w:numId="10">
    <w:abstractNumId w:val="27"/>
  </w:num>
  <w:num w:numId="11">
    <w:abstractNumId w:val="22"/>
  </w:num>
  <w:num w:numId="12">
    <w:abstractNumId w:val="19"/>
  </w:num>
  <w:num w:numId="13">
    <w:abstractNumId w:val="0"/>
  </w:num>
  <w:num w:numId="14">
    <w:abstractNumId w:val="17"/>
  </w:num>
  <w:num w:numId="15">
    <w:abstractNumId w:val="13"/>
  </w:num>
  <w:num w:numId="16">
    <w:abstractNumId w:val="12"/>
  </w:num>
  <w:num w:numId="17">
    <w:abstractNumId w:val="23"/>
  </w:num>
  <w:num w:numId="18">
    <w:abstractNumId w:val="14"/>
  </w:num>
  <w:num w:numId="19">
    <w:abstractNumId w:val="9"/>
  </w:num>
  <w:num w:numId="20">
    <w:abstractNumId w:val="21"/>
  </w:num>
  <w:num w:numId="21">
    <w:abstractNumId w:val="25"/>
  </w:num>
  <w:num w:numId="22">
    <w:abstractNumId w:val="5"/>
  </w:num>
  <w:num w:numId="23">
    <w:abstractNumId w:val="18"/>
  </w:num>
  <w:num w:numId="24">
    <w:abstractNumId w:val="1"/>
  </w:num>
  <w:num w:numId="25">
    <w:abstractNumId w:val="6"/>
  </w:num>
  <w:num w:numId="26">
    <w:abstractNumId w:val="7"/>
  </w:num>
  <w:num w:numId="27">
    <w:abstractNumId w:val="11"/>
  </w:num>
  <w:num w:numId="28">
    <w:abstractNumId w:val="4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40"/>
    <w:rsid w:val="000E7B40"/>
    <w:rsid w:val="00281776"/>
    <w:rsid w:val="00BB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B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B07B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BB0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B07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07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B0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B07B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Default">
    <w:name w:val="Default"/>
    <w:rsid w:val="00BB07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uiPriority w:val="99"/>
    <w:unhideWhenUsed/>
    <w:rsid w:val="00BB07B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BB07B1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B0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7B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aliases w:val="с интервалом,Без интервала1,No Spacing,No Spacing1"/>
    <w:link w:val="a7"/>
    <w:qFormat/>
    <w:rsid w:val="00BB07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rsid w:val="00BB07B1"/>
    <w:rPr>
      <w:rFonts w:ascii="Calibri" w:eastAsia="Times New Roman" w:hAnsi="Calibri" w:cs="Times New Roman"/>
      <w:lang w:eastAsia="ru-RU"/>
    </w:rPr>
  </w:style>
  <w:style w:type="paragraph" w:styleId="a8">
    <w:name w:val="List Paragraph"/>
    <w:aliases w:val="мой"/>
    <w:basedOn w:val="a"/>
    <w:link w:val="a9"/>
    <w:uiPriority w:val="34"/>
    <w:qFormat/>
    <w:rsid w:val="00BB07B1"/>
    <w:pPr>
      <w:ind w:left="720"/>
      <w:contextualSpacing/>
    </w:pPr>
  </w:style>
  <w:style w:type="character" w:customStyle="1" w:styleId="a9">
    <w:name w:val="Абзац списка Знак"/>
    <w:aliases w:val="мой Знак"/>
    <w:link w:val="a8"/>
    <w:uiPriority w:val="34"/>
    <w:rsid w:val="00BB07B1"/>
    <w:rPr>
      <w:rFonts w:eastAsiaTheme="minorEastAsia"/>
      <w:lang w:eastAsia="ru-RU"/>
    </w:rPr>
  </w:style>
  <w:style w:type="paragraph" w:styleId="aa">
    <w:name w:val="header"/>
    <w:aliases w:val=" Знак"/>
    <w:basedOn w:val="a"/>
    <w:link w:val="ab"/>
    <w:uiPriority w:val="99"/>
    <w:unhideWhenUsed/>
    <w:rsid w:val="00BB0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aliases w:val=" Знак Знак"/>
    <w:basedOn w:val="a0"/>
    <w:link w:val="aa"/>
    <w:uiPriority w:val="99"/>
    <w:rsid w:val="00BB07B1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BB0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07B1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BB07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BB0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BB07B1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BB07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rsid w:val="00BB07B1"/>
  </w:style>
  <w:style w:type="paragraph" w:customStyle="1" w:styleId="01">
    <w:name w:val="Заголовок 01"/>
    <w:basedOn w:val="a"/>
    <w:link w:val="010"/>
    <w:qFormat/>
    <w:rsid w:val="00BB07B1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BB07B1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f0">
    <w:name w:val="Стиль"/>
    <w:rsid w:val="00BB07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ОСНОВНОЙ !!!"/>
    <w:basedOn w:val="af2"/>
    <w:link w:val="12"/>
    <w:rsid w:val="00BB07B1"/>
  </w:style>
  <w:style w:type="paragraph" w:styleId="af2">
    <w:name w:val="Body Text"/>
    <w:basedOn w:val="a"/>
    <w:link w:val="af3"/>
    <w:uiPriority w:val="99"/>
    <w:unhideWhenUsed/>
    <w:rsid w:val="00BB07B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BB07B1"/>
    <w:rPr>
      <w:rFonts w:eastAsiaTheme="minorEastAsia"/>
      <w:lang w:eastAsia="ru-RU"/>
    </w:rPr>
  </w:style>
  <w:style w:type="character" w:customStyle="1" w:styleId="12">
    <w:name w:val="ОСНОВНОЙ !!! Знак1"/>
    <w:link w:val="af1"/>
    <w:rsid w:val="00BB07B1"/>
    <w:rPr>
      <w:rFonts w:eastAsiaTheme="minorEastAsia"/>
      <w:lang w:eastAsia="ru-RU"/>
    </w:rPr>
  </w:style>
  <w:style w:type="paragraph" w:customStyle="1" w:styleId="312">
    <w:name w:val="Стиль Заголовок 3 + 12 пт"/>
    <w:basedOn w:val="3"/>
    <w:rsid w:val="00BB07B1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paragraph" w:customStyle="1" w:styleId="af4">
    <w:name w:val="ГП_Обычный"/>
    <w:link w:val="af5"/>
    <w:qFormat/>
    <w:rsid w:val="00BB07B1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  <w:lang w:eastAsia="ru-RU"/>
    </w:rPr>
  </w:style>
  <w:style w:type="character" w:customStyle="1" w:styleId="af5">
    <w:name w:val="ГП_Обычный Знак"/>
    <w:link w:val="af4"/>
    <w:rsid w:val="00BB07B1"/>
    <w:rPr>
      <w:rFonts w:ascii="PT Sans" w:eastAsia="Times New Roman" w:hAnsi="PT Sans" w:cs="Times New Roman"/>
      <w:sz w:val="24"/>
      <w:szCs w:val="24"/>
      <w:lang w:eastAsia="ru-RU"/>
    </w:rPr>
  </w:style>
  <w:style w:type="paragraph" w:customStyle="1" w:styleId="21">
    <w:name w:val="Заголовок (Уровень 2)"/>
    <w:basedOn w:val="a"/>
    <w:next w:val="af2"/>
    <w:link w:val="22"/>
    <w:autoRedefine/>
    <w:qFormat/>
    <w:rsid w:val="00BB07B1"/>
    <w:pPr>
      <w:autoSpaceDE w:val="0"/>
      <w:autoSpaceDN w:val="0"/>
      <w:adjustRightInd w:val="0"/>
      <w:spacing w:after="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BB07B1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styleId="af6">
    <w:name w:val="Body Text Indent"/>
    <w:basedOn w:val="a"/>
    <w:link w:val="af7"/>
    <w:uiPriority w:val="99"/>
    <w:unhideWhenUsed/>
    <w:rsid w:val="00BB07B1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BB07B1"/>
    <w:rPr>
      <w:rFonts w:eastAsiaTheme="minorEastAsia"/>
      <w:lang w:eastAsia="ru-RU"/>
    </w:rPr>
  </w:style>
  <w:style w:type="paragraph" w:customStyle="1" w:styleId="af8">
    <w:name w:val="ГП_Таблица влево"/>
    <w:next w:val="af4"/>
    <w:qFormat/>
    <w:rsid w:val="00BB07B1"/>
    <w:pPr>
      <w:keepLines/>
      <w:spacing w:after="0" w:line="240" w:lineRule="auto"/>
    </w:pPr>
    <w:rPr>
      <w:rFonts w:ascii="PT Sans" w:eastAsia="Calibri" w:hAnsi="PT Sans" w:cs="Tahoma"/>
      <w:sz w:val="24"/>
      <w:szCs w:val="24"/>
      <w:lang w:eastAsia="ru-RU"/>
    </w:rPr>
  </w:style>
  <w:style w:type="paragraph" w:customStyle="1" w:styleId="af9">
    <w:name w:val="ГП_Таблица центр"/>
    <w:next w:val="af4"/>
    <w:qFormat/>
    <w:rsid w:val="00BB07B1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  <w:lang w:eastAsia="ru-RU"/>
    </w:rPr>
  </w:style>
  <w:style w:type="paragraph" w:customStyle="1" w:styleId="S1">
    <w:name w:val="S_Обычный"/>
    <w:basedOn w:val="a"/>
    <w:link w:val="S2"/>
    <w:qFormat/>
    <w:rsid w:val="00BB07B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BB0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абличный_боковик_11"/>
    <w:link w:val="111"/>
    <w:qFormat/>
    <w:rsid w:val="00BB07B1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BB07B1"/>
    <w:rPr>
      <w:rFonts w:ascii="Times New Roman" w:eastAsia="Times New Roman" w:hAnsi="Times New Roman" w:cs="Times New Roman"/>
      <w:szCs w:val="24"/>
      <w:lang w:eastAsia="ru-RU"/>
    </w:rPr>
  </w:style>
  <w:style w:type="paragraph" w:styleId="afa">
    <w:name w:val="TOC Heading"/>
    <w:basedOn w:val="1"/>
    <w:next w:val="a"/>
    <w:uiPriority w:val="39"/>
    <w:semiHidden/>
    <w:unhideWhenUsed/>
    <w:qFormat/>
    <w:rsid w:val="00BB07B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BB07B1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BB0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BB07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B07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B07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DocList">
    <w:name w:val="ConsPlusDocList"/>
    <w:next w:val="a"/>
    <w:rsid w:val="00BB07B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paragraph" w:customStyle="1" w:styleId="afb">
    <w:name w:val="Содержимое таблицы"/>
    <w:basedOn w:val="a"/>
    <w:rsid w:val="00BB07B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BB07B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c">
    <w:name w:val="Абзац"/>
    <w:basedOn w:val="a"/>
    <w:link w:val="afd"/>
    <w:qFormat/>
    <w:rsid w:val="00BB07B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d">
    <w:name w:val="Абзац Знак"/>
    <w:link w:val="afc"/>
    <w:rsid w:val="00BB07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List"/>
    <w:basedOn w:val="af2"/>
    <w:rsid w:val="00BB07B1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BB07B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BB07B1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table" w:customStyle="1" w:styleId="13">
    <w:name w:val="Сетка таблицы1"/>
    <w:basedOn w:val="a1"/>
    <w:next w:val="ae"/>
    <w:rsid w:val="00BB07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5">
    <w:name w:val="S_Титульный"/>
    <w:basedOn w:val="a"/>
    <w:rsid w:val="00BB07B1"/>
    <w:pPr>
      <w:spacing w:after="0" w:line="360" w:lineRule="auto"/>
      <w:ind w:left="3240"/>
      <w:jc w:val="right"/>
    </w:pPr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xl65">
    <w:name w:val="xl65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BB07B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B07B1"/>
    <w:rPr>
      <w:rFonts w:eastAsiaTheme="minorEastAsia"/>
      <w:lang w:eastAsia="ru-RU"/>
    </w:rPr>
  </w:style>
  <w:style w:type="paragraph" w:customStyle="1" w:styleId="aff">
    <w:name w:val="_абзац"/>
    <w:basedOn w:val="a"/>
    <w:link w:val="aff0"/>
    <w:qFormat/>
    <w:rsid w:val="00BB07B1"/>
    <w:pPr>
      <w:spacing w:after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0">
    <w:name w:val="_абзац Знак"/>
    <w:link w:val="aff"/>
    <w:rsid w:val="00BB0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B07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B07B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BB07B1"/>
    <w:pPr>
      <w:widowControl w:val="0"/>
      <w:autoSpaceDE w:val="0"/>
      <w:autoSpaceDN w:val="0"/>
      <w:spacing w:after="0" w:line="240" w:lineRule="auto"/>
      <w:ind w:left="155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  <w:style w:type="paragraph" w:styleId="31">
    <w:name w:val="toc 3"/>
    <w:basedOn w:val="a"/>
    <w:next w:val="a"/>
    <w:autoRedefine/>
    <w:uiPriority w:val="39"/>
    <w:unhideWhenUsed/>
    <w:rsid w:val="00BB07B1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B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B07B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BB07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B07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07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B07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B07B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Default">
    <w:name w:val="Default"/>
    <w:rsid w:val="00BB07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uiPriority w:val="99"/>
    <w:unhideWhenUsed/>
    <w:rsid w:val="00BB07B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BB07B1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B0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07B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aliases w:val="с интервалом,Без интервала1,No Spacing,No Spacing1"/>
    <w:link w:val="a7"/>
    <w:qFormat/>
    <w:rsid w:val="00BB07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rsid w:val="00BB07B1"/>
    <w:rPr>
      <w:rFonts w:ascii="Calibri" w:eastAsia="Times New Roman" w:hAnsi="Calibri" w:cs="Times New Roman"/>
      <w:lang w:eastAsia="ru-RU"/>
    </w:rPr>
  </w:style>
  <w:style w:type="paragraph" w:styleId="a8">
    <w:name w:val="List Paragraph"/>
    <w:aliases w:val="мой"/>
    <w:basedOn w:val="a"/>
    <w:link w:val="a9"/>
    <w:uiPriority w:val="34"/>
    <w:qFormat/>
    <w:rsid w:val="00BB07B1"/>
    <w:pPr>
      <w:ind w:left="720"/>
      <w:contextualSpacing/>
    </w:pPr>
  </w:style>
  <w:style w:type="character" w:customStyle="1" w:styleId="a9">
    <w:name w:val="Абзац списка Знак"/>
    <w:aliases w:val="мой Знак"/>
    <w:link w:val="a8"/>
    <w:uiPriority w:val="34"/>
    <w:rsid w:val="00BB07B1"/>
    <w:rPr>
      <w:rFonts w:eastAsiaTheme="minorEastAsia"/>
      <w:lang w:eastAsia="ru-RU"/>
    </w:rPr>
  </w:style>
  <w:style w:type="paragraph" w:styleId="aa">
    <w:name w:val="header"/>
    <w:aliases w:val=" Знак"/>
    <w:basedOn w:val="a"/>
    <w:link w:val="ab"/>
    <w:uiPriority w:val="99"/>
    <w:unhideWhenUsed/>
    <w:rsid w:val="00BB0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aliases w:val=" Знак Знак"/>
    <w:basedOn w:val="a0"/>
    <w:link w:val="aa"/>
    <w:uiPriority w:val="99"/>
    <w:rsid w:val="00BB07B1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BB0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07B1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BB07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BB0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BB07B1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BB07B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rsid w:val="00BB07B1"/>
  </w:style>
  <w:style w:type="paragraph" w:customStyle="1" w:styleId="01">
    <w:name w:val="Заголовок 01"/>
    <w:basedOn w:val="a"/>
    <w:link w:val="010"/>
    <w:qFormat/>
    <w:rsid w:val="00BB07B1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BB07B1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f0">
    <w:name w:val="Стиль"/>
    <w:rsid w:val="00BB07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ОСНОВНОЙ !!!"/>
    <w:basedOn w:val="af2"/>
    <w:link w:val="12"/>
    <w:rsid w:val="00BB07B1"/>
  </w:style>
  <w:style w:type="paragraph" w:styleId="af2">
    <w:name w:val="Body Text"/>
    <w:basedOn w:val="a"/>
    <w:link w:val="af3"/>
    <w:uiPriority w:val="99"/>
    <w:unhideWhenUsed/>
    <w:rsid w:val="00BB07B1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BB07B1"/>
    <w:rPr>
      <w:rFonts w:eastAsiaTheme="minorEastAsia"/>
      <w:lang w:eastAsia="ru-RU"/>
    </w:rPr>
  </w:style>
  <w:style w:type="character" w:customStyle="1" w:styleId="12">
    <w:name w:val="ОСНОВНОЙ !!! Знак1"/>
    <w:link w:val="af1"/>
    <w:rsid w:val="00BB07B1"/>
    <w:rPr>
      <w:rFonts w:eastAsiaTheme="minorEastAsia"/>
      <w:lang w:eastAsia="ru-RU"/>
    </w:rPr>
  </w:style>
  <w:style w:type="paragraph" w:customStyle="1" w:styleId="312">
    <w:name w:val="Стиль Заголовок 3 + 12 пт"/>
    <w:basedOn w:val="3"/>
    <w:rsid w:val="00BB07B1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paragraph" w:customStyle="1" w:styleId="af4">
    <w:name w:val="ГП_Обычный"/>
    <w:link w:val="af5"/>
    <w:qFormat/>
    <w:rsid w:val="00BB07B1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  <w:lang w:eastAsia="ru-RU"/>
    </w:rPr>
  </w:style>
  <w:style w:type="character" w:customStyle="1" w:styleId="af5">
    <w:name w:val="ГП_Обычный Знак"/>
    <w:link w:val="af4"/>
    <w:rsid w:val="00BB07B1"/>
    <w:rPr>
      <w:rFonts w:ascii="PT Sans" w:eastAsia="Times New Roman" w:hAnsi="PT Sans" w:cs="Times New Roman"/>
      <w:sz w:val="24"/>
      <w:szCs w:val="24"/>
      <w:lang w:eastAsia="ru-RU"/>
    </w:rPr>
  </w:style>
  <w:style w:type="paragraph" w:customStyle="1" w:styleId="21">
    <w:name w:val="Заголовок (Уровень 2)"/>
    <w:basedOn w:val="a"/>
    <w:next w:val="af2"/>
    <w:link w:val="22"/>
    <w:autoRedefine/>
    <w:qFormat/>
    <w:rsid w:val="00BB07B1"/>
    <w:pPr>
      <w:autoSpaceDE w:val="0"/>
      <w:autoSpaceDN w:val="0"/>
      <w:adjustRightInd w:val="0"/>
      <w:spacing w:after="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BB07B1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styleId="af6">
    <w:name w:val="Body Text Indent"/>
    <w:basedOn w:val="a"/>
    <w:link w:val="af7"/>
    <w:uiPriority w:val="99"/>
    <w:unhideWhenUsed/>
    <w:rsid w:val="00BB07B1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BB07B1"/>
    <w:rPr>
      <w:rFonts w:eastAsiaTheme="minorEastAsia"/>
      <w:lang w:eastAsia="ru-RU"/>
    </w:rPr>
  </w:style>
  <w:style w:type="paragraph" w:customStyle="1" w:styleId="af8">
    <w:name w:val="ГП_Таблица влево"/>
    <w:next w:val="af4"/>
    <w:qFormat/>
    <w:rsid w:val="00BB07B1"/>
    <w:pPr>
      <w:keepLines/>
      <w:spacing w:after="0" w:line="240" w:lineRule="auto"/>
    </w:pPr>
    <w:rPr>
      <w:rFonts w:ascii="PT Sans" w:eastAsia="Calibri" w:hAnsi="PT Sans" w:cs="Tahoma"/>
      <w:sz w:val="24"/>
      <w:szCs w:val="24"/>
      <w:lang w:eastAsia="ru-RU"/>
    </w:rPr>
  </w:style>
  <w:style w:type="paragraph" w:customStyle="1" w:styleId="af9">
    <w:name w:val="ГП_Таблица центр"/>
    <w:next w:val="af4"/>
    <w:qFormat/>
    <w:rsid w:val="00BB07B1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  <w:lang w:eastAsia="ru-RU"/>
    </w:rPr>
  </w:style>
  <w:style w:type="paragraph" w:customStyle="1" w:styleId="S1">
    <w:name w:val="S_Обычный"/>
    <w:basedOn w:val="a"/>
    <w:link w:val="S2"/>
    <w:qFormat/>
    <w:rsid w:val="00BB07B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BB0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абличный_боковик_11"/>
    <w:link w:val="111"/>
    <w:qFormat/>
    <w:rsid w:val="00BB07B1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BB07B1"/>
    <w:rPr>
      <w:rFonts w:ascii="Times New Roman" w:eastAsia="Times New Roman" w:hAnsi="Times New Roman" w:cs="Times New Roman"/>
      <w:szCs w:val="24"/>
      <w:lang w:eastAsia="ru-RU"/>
    </w:rPr>
  </w:style>
  <w:style w:type="paragraph" w:styleId="afa">
    <w:name w:val="TOC Heading"/>
    <w:basedOn w:val="1"/>
    <w:next w:val="a"/>
    <w:uiPriority w:val="39"/>
    <w:semiHidden/>
    <w:unhideWhenUsed/>
    <w:qFormat/>
    <w:rsid w:val="00BB07B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BB07B1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BB0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BB07B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B07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B07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DocList">
    <w:name w:val="ConsPlusDocList"/>
    <w:next w:val="a"/>
    <w:rsid w:val="00BB07B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paragraph" w:customStyle="1" w:styleId="afb">
    <w:name w:val="Содержимое таблицы"/>
    <w:basedOn w:val="a"/>
    <w:rsid w:val="00BB07B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BB07B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c">
    <w:name w:val="Абзац"/>
    <w:basedOn w:val="a"/>
    <w:link w:val="afd"/>
    <w:qFormat/>
    <w:rsid w:val="00BB07B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d">
    <w:name w:val="Абзац Знак"/>
    <w:link w:val="afc"/>
    <w:rsid w:val="00BB07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e">
    <w:name w:val="List"/>
    <w:basedOn w:val="af2"/>
    <w:rsid w:val="00BB07B1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BB07B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BB07B1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table" w:customStyle="1" w:styleId="13">
    <w:name w:val="Сетка таблицы1"/>
    <w:basedOn w:val="a1"/>
    <w:next w:val="ae"/>
    <w:rsid w:val="00BB07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5">
    <w:name w:val="S_Титульный"/>
    <w:basedOn w:val="a"/>
    <w:rsid w:val="00BB07B1"/>
    <w:pPr>
      <w:spacing w:after="0" w:line="360" w:lineRule="auto"/>
      <w:ind w:left="3240"/>
      <w:jc w:val="right"/>
    </w:pPr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xl65">
    <w:name w:val="xl65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BB07B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B07B1"/>
    <w:rPr>
      <w:rFonts w:eastAsiaTheme="minorEastAsia"/>
      <w:lang w:eastAsia="ru-RU"/>
    </w:rPr>
  </w:style>
  <w:style w:type="paragraph" w:customStyle="1" w:styleId="aff">
    <w:name w:val="_абзац"/>
    <w:basedOn w:val="a"/>
    <w:link w:val="aff0"/>
    <w:qFormat/>
    <w:rsid w:val="00BB07B1"/>
    <w:pPr>
      <w:spacing w:after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0">
    <w:name w:val="_абзац Знак"/>
    <w:link w:val="aff"/>
    <w:rsid w:val="00BB0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B07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BB0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B07B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BB07B1"/>
    <w:pPr>
      <w:widowControl w:val="0"/>
      <w:autoSpaceDE w:val="0"/>
      <w:autoSpaceDN w:val="0"/>
      <w:spacing w:after="0" w:line="240" w:lineRule="auto"/>
      <w:ind w:left="155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  <w:style w:type="paragraph" w:styleId="31">
    <w:name w:val="toc 3"/>
    <w:basedOn w:val="a"/>
    <w:next w:val="a"/>
    <w:autoRedefine/>
    <w:uiPriority w:val="39"/>
    <w:unhideWhenUsed/>
    <w:rsid w:val="00BB07B1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2715</Words>
  <Characters>15480</Characters>
  <Application>Microsoft Office Word</Application>
  <DocSecurity>0</DocSecurity>
  <Lines>129</Lines>
  <Paragraphs>36</Paragraphs>
  <ScaleCrop>false</ScaleCrop>
  <Company/>
  <LinksUpToDate>false</LinksUpToDate>
  <CharactersWithSpaces>18159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2021-03-22T08:47:00Z</dcterms:created>
  <dcterms:modified xsi:type="dcterms:W3CDTF">2021-03-22T08:47:00Z</dcterms:modified>
</cp:coreProperties>
</file>